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jc w:val="both"/>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附件1</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国土空间规划相关学(协)会联合体工作会议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暨</w:t>
      </w:r>
      <w:r>
        <w:rPr>
          <w:rFonts w:hint="eastAsia" w:ascii="方正小标宋简体" w:hAnsi="方正小标宋简体" w:eastAsia="方正小标宋简体" w:cs="方正小标宋简体"/>
          <w:b w:val="0"/>
          <w:bCs/>
          <w:sz w:val="44"/>
          <w:szCs w:val="44"/>
        </w:rPr>
        <w:t>国土空间规划陆海统筹实践经验交流</w:t>
      </w:r>
      <w:r>
        <w:rPr>
          <w:rFonts w:hint="eastAsia" w:ascii="方正小标宋简体" w:hAnsi="方正小标宋简体" w:eastAsia="方正小标宋简体" w:cs="方正小标宋简体"/>
          <w:b w:val="0"/>
          <w:bCs/>
          <w:sz w:val="44"/>
          <w:szCs w:val="44"/>
          <w:lang w:val="en-US" w:eastAsia="zh-CN"/>
        </w:rPr>
        <w:t>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left="0" w:leftChars="0"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一、主题：</w:t>
      </w:r>
      <w:r>
        <w:rPr>
          <w:rFonts w:hint="eastAsia" w:ascii="仿宋" w:hAnsi="仿宋" w:eastAsia="仿宋" w:cs="仿宋"/>
          <w:sz w:val="32"/>
          <w:szCs w:val="32"/>
          <w:lang w:val="en-US" w:eastAsia="zh-CN"/>
        </w:rPr>
        <w:t>凝心聚力谋发展，陆海统筹助共富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b w:val="0"/>
          <w:bCs w:val="0"/>
          <w:sz w:val="32"/>
          <w:szCs w:val="32"/>
          <w:lang w:val="en-US" w:eastAsia="zh-CN"/>
        </w:rPr>
        <w:t>二、时间：</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8月1日（周四）（31日周三报到）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 w:hAnsi="仿宋" w:eastAsia="仿宋" w:cs="仿宋"/>
          <w:b/>
          <w:sz w:val="32"/>
          <w:szCs w:val="32"/>
          <w:lang w:val="en-US"/>
        </w:rPr>
      </w:pPr>
      <w:r>
        <w:rPr>
          <w:rFonts w:hint="eastAsia" w:ascii="黑体" w:hAnsi="黑体" w:eastAsia="黑体" w:cs="黑体"/>
          <w:b w:val="0"/>
          <w:bCs w:val="0"/>
          <w:sz w:val="32"/>
          <w:szCs w:val="32"/>
          <w:lang w:val="en-US" w:eastAsia="zh-CN"/>
        </w:rPr>
        <w:t>三、指导单位：</w:t>
      </w:r>
      <w:r>
        <w:rPr>
          <w:rFonts w:hint="eastAsia" w:ascii="仿宋_GB2312" w:hAnsi="仿宋_GB2312" w:eastAsia="仿宋_GB2312" w:cs="仿宋_GB2312"/>
          <w:sz w:val="32"/>
          <w:szCs w:val="32"/>
          <w:lang w:val="en-US" w:eastAsia="zh-CN"/>
        </w:rPr>
        <w:t>自然资源部国土空间规划研究中心、国土空间规划相关学（协）会联合体</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四、主办单位：</w:t>
      </w:r>
      <w:r>
        <w:rPr>
          <w:rFonts w:hint="eastAsia" w:ascii="仿宋_GB2312" w:hAnsi="仿宋_GB2312" w:eastAsia="仿宋_GB2312" w:cs="仿宋_GB2312"/>
          <w:sz w:val="32"/>
          <w:szCs w:val="32"/>
          <w:lang w:val="en-US" w:eastAsia="zh-CN"/>
        </w:rPr>
        <w:t>浙江省国土空间规划学会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 w:hAnsi="仿宋" w:eastAsia="仿宋" w:cs="仿宋"/>
          <w:b/>
          <w:sz w:val="32"/>
          <w:szCs w:val="32"/>
          <w:lang w:val="en-US"/>
        </w:rPr>
      </w:pPr>
      <w:r>
        <w:rPr>
          <w:rFonts w:hint="eastAsia" w:ascii="黑体" w:hAnsi="黑体" w:eastAsia="黑体" w:cs="黑体"/>
          <w:b w:val="0"/>
          <w:bCs w:val="0"/>
          <w:sz w:val="32"/>
          <w:szCs w:val="32"/>
          <w:lang w:val="en-US" w:eastAsia="zh-CN"/>
        </w:rPr>
        <w:t>五、承办单位：</w:t>
      </w:r>
      <w:r>
        <w:rPr>
          <w:rFonts w:hint="eastAsia" w:ascii="仿宋_GB2312" w:hAnsi="仿宋_GB2312" w:eastAsia="仿宋_GB2312" w:cs="仿宋_GB2312"/>
          <w:sz w:val="32"/>
          <w:szCs w:val="32"/>
          <w:lang w:val="en-US" w:eastAsia="zh-CN"/>
        </w:rPr>
        <w:t>宁波市自然资源和规划研究中心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 w:hAnsi="仿宋" w:eastAsia="仿宋" w:cs="仿宋"/>
          <w:spacing w:val="-6"/>
          <w:sz w:val="32"/>
          <w:szCs w:val="32"/>
          <w:lang w:val="en-US" w:eastAsia="zh-CN"/>
        </w:rPr>
      </w:pPr>
      <w:r>
        <w:rPr>
          <w:rFonts w:hint="eastAsia" w:ascii="黑体" w:hAnsi="黑体" w:eastAsia="黑体" w:cs="黑体"/>
          <w:b w:val="0"/>
          <w:bCs w:val="0"/>
          <w:sz w:val="32"/>
          <w:szCs w:val="32"/>
          <w:lang w:val="en-US" w:eastAsia="zh-CN"/>
        </w:rPr>
        <w:t>六、地点：</w:t>
      </w:r>
      <w:r>
        <w:rPr>
          <w:rFonts w:hint="eastAsia" w:ascii="仿宋" w:hAnsi="仿宋" w:eastAsia="仿宋" w:cs="仿宋"/>
          <w:sz w:val="32"/>
          <w:szCs w:val="32"/>
          <w:lang w:val="en-US" w:eastAsia="zh-CN"/>
        </w:rPr>
        <w:t>宁波泛太平洋大酒店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七、议程（分两部分）：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16" w:firstLineChars="200"/>
        <w:jc w:val="both"/>
        <w:textAlignment w:val="auto"/>
        <w:rPr>
          <w:rFonts w:hint="eastAsia" w:ascii="黑体" w:hAnsi="黑体" w:eastAsia="黑体" w:cs="黑体"/>
          <w:b w:val="0"/>
          <w:bCs w:val="0"/>
          <w:sz w:val="32"/>
          <w:szCs w:val="32"/>
          <w:lang w:val="en-US"/>
        </w:rPr>
      </w:pPr>
      <w:r>
        <w:rPr>
          <w:rFonts w:hint="eastAsia" w:ascii="黑体" w:hAnsi="黑体" w:eastAsia="黑体" w:cs="黑体"/>
          <w:b w:val="0"/>
          <w:bCs w:val="0"/>
          <w:spacing w:val="-6"/>
          <w:sz w:val="32"/>
          <w:szCs w:val="32"/>
          <w:lang w:val="en-US" w:eastAsia="zh-CN"/>
        </w:rPr>
        <w:t>（一）上午</w:t>
      </w:r>
      <w:r>
        <w:rPr>
          <w:rFonts w:hint="default" w:ascii="Times New Roman" w:hAnsi="Times New Roman" w:eastAsia="仿宋_GB2312" w:cs="Times New Roman"/>
          <w:sz w:val="32"/>
          <w:szCs w:val="32"/>
          <w:lang w:val="en-US" w:eastAsia="zh-CN"/>
        </w:rPr>
        <w:t>（9:00-11:30）</w:t>
      </w:r>
      <w:r>
        <w:rPr>
          <w:rFonts w:hint="eastAsia" w:ascii="黑体" w:hAnsi="黑体" w:eastAsia="黑体" w:cs="黑体"/>
          <w:b w:val="0"/>
          <w:bCs w:val="0"/>
          <w:spacing w:val="-6"/>
          <w:sz w:val="32"/>
          <w:szCs w:val="32"/>
          <w:lang w:val="en-US" w:eastAsia="zh-CN"/>
        </w:rPr>
        <w:t>：</w:t>
      </w:r>
      <w:r>
        <w:rPr>
          <w:rFonts w:hint="eastAsia" w:ascii="黑体" w:hAnsi="黑体" w:eastAsia="黑体" w:cs="黑体"/>
          <w:b w:val="0"/>
          <w:bCs w:val="0"/>
          <w:sz w:val="32"/>
          <w:szCs w:val="32"/>
          <w:lang w:val="en-US" w:eastAsia="zh-CN"/>
        </w:rPr>
        <w:t>国土空间规划相关学（协）会联合体工作会议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319" w:leftChars="152"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1.由自然资源部国土空间规划研究中心领导主持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319" w:leftChars="152"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审议国土空间规划相关学（协）会联合体工作机制。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2.由轮值主席主持</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讨论成立国土空间规划相关学（协）会联合体粤港澳大湾区分会、规划展览馆分会、规划编制单位分会、规划高校分会、规划师分会；</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审议有关单位（包括地方规划学协会、地方规划编制单位）加入联合体的申请；</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就地方行业管理有关问题座谈交流。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16" w:firstLineChars="200"/>
        <w:jc w:val="both"/>
        <w:textAlignment w:val="auto"/>
        <w:rPr>
          <w:rFonts w:hint="default"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lang w:val="en-US" w:eastAsia="zh-CN"/>
        </w:rPr>
        <w:t>（二）下午</w:t>
      </w:r>
      <w:r>
        <w:rPr>
          <w:rFonts w:hint="default" w:ascii="Times New Roman" w:hAnsi="Times New Roman" w:eastAsia="黑体" w:cs="Times New Roman"/>
          <w:b w:val="0"/>
          <w:bCs w:val="0"/>
          <w:spacing w:val="-6"/>
          <w:sz w:val="32"/>
          <w:szCs w:val="32"/>
          <w:lang w:val="en-US" w:eastAsia="zh-CN"/>
        </w:rPr>
        <w:t>（</w:t>
      </w:r>
      <w:r>
        <w:rPr>
          <w:rFonts w:hint="default" w:ascii="Times New Roman" w:hAnsi="Times New Roman" w:eastAsia="仿宋_GB2312" w:cs="Times New Roman"/>
          <w:spacing w:val="-6"/>
          <w:sz w:val="32"/>
          <w:szCs w:val="32"/>
          <w:lang w:val="en-US" w:eastAsia="zh-CN"/>
        </w:rPr>
        <w:t>14:30-17:30）</w:t>
      </w:r>
      <w:r>
        <w:rPr>
          <w:rFonts w:hint="default" w:ascii="Times New Roman" w:hAnsi="Times New Roman" w:eastAsia="黑体" w:cs="Times New Roman"/>
          <w:b w:val="0"/>
          <w:bCs w:val="0"/>
          <w:spacing w:val="-6"/>
          <w:sz w:val="32"/>
          <w:szCs w:val="32"/>
          <w:lang w:val="en-US" w:eastAsia="zh-CN"/>
        </w:rPr>
        <w:t>：</w:t>
      </w:r>
      <w:r>
        <w:rPr>
          <w:rFonts w:hint="eastAsia" w:ascii="黑体" w:hAnsi="黑体" w:eastAsia="黑体" w:cs="黑体"/>
          <w:b w:val="0"/>
          <w:bCs w:val="0"/>
          <w:spacing w:val="-6"/>
          <w:sz w:val="32"/>
          <w:szCs w:val="32"/>
          <w:lang w:val="en-US" w:eastAsia="zh-CN"/>
        </w:rPr>
        <w:t>国土空间规划陆海统筹实践经验交流会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19" w:firstLineChars="200"/>
        <w:jc w:val="both"/>
        <w:textAlignment w:val="auto"/>
        <w:rPr>
          <w:rFonts w:hint="default"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bCs/>
          <w:spacing w:val="-6"/>
          <w:sz w:val="32"/>
          <w:szCs w:val="32"/>
          <w:lang w:val="en-US" w:eastAsia="zh-CN"/>
        </w:rPr>
        <w:t>主持：</w:t>
      </w:r>
      <w:r>
        <w:rPr>
          <w:rFonts w:hint="eastAsia" w:ascii="仿宋" w:hAnsi="仿宋" w:eastAsia="仿宋" w:cs="仿宋"/>
          <w:b w:val="0"/>
          <w:bCs w:val="0"/>
          <w:spacing w:val="-6"/>
          <w:sz w:val="32"/>
          <w:szCs w:val="32"/>
          <w:lang w:val="en-US" w:eastAsia="zh-CN"/>
        </w:rPr>
        <w:t>浙江省国土空间规划学会常务副理事长 陈前虎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firstLine="619" w:firstLineChars="200"/>
        <w:jc w:val="both"/>
        <w:textAlignment w:val="auto"/>
        <w:rPr>
          <w:rFonts w:hint="default"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bCs/>
          <w:spacing w:val="-6"/>
          <w:sz w:val="32"/>
          <w:szCs w:val="32"/>
          <w:lang w:val="en-US" w:eastAsia="zh-CN"/>
        </w:rPr>
        <w:t>致辞：</w:t>
      </w:r>
      <w:r>
        <w:rPr>
          <w:rFonts w:hint="eastAsia" w:ascii="仿宋_GB2312" w:hAnsi="仿宋_GB2312" w:eastAsia="仿宋_GB2312" w:cs="仿宋_GB2312"/>
          <w:b w:val="0"/>
          <w:bCs w:val="0"/>
          <w:spacing w:val="-6"/>
          <w:sz w:val="32"/>
          <w:szCs w:val="32"/>
          <w:lang w:val="en-US" w:eastAsia="zh-CN"/>
        </w:rPr>
        <w:t>部空间规划局领导、宁波局领导</w:t>
      </w:r>
    </w:p>
    <w:p>
      <w:pPr>
        <w:keepNext w:val="0"/>
        <w:keepLines w:val="0"/>
        <w:pageBreakBefore w:val="0"/>
        <w:widowControl w:val="0"/>
        <w:tabs>
          <w:tab w:val="left" w:pos="6337"/>
        </w:tabs>
        <w:kinsoku/>
        <w:wordWrap/>
        <w:overflowPunct/>
        <w:topLinePunct w:val="0"/>
        <w:autoSpaceDE/>
        <w:autoSpaceDN/>
        <w:bidi w:val="0"/>
        <w:adjustRightInd w:val="0"/>
        <w:snapToGrid w:val="0"/>
        <w:spacing w:beforeAutospacing="0" w:afterAutospacing="0" w:line="580" w:lineRule="exact"/>
        <w:ind w:left="0" w:leftChars="0" w:firstLine="619"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pacing w:val="-6"/>
          <w:sz w:val="32"/>
          <w:szCs w:val="32"/>
          <w:lang w:val="en-US" w:eastAsia="zh-CN"/>
        </w:rPr>
        <w:t>主旨报告：</w:t>
      </w:r>
      <w:r>
        <w:rPr>
          <w:rFonts w:hint="eastAsia" w:ascii="仿宋_GB2312" w:hAnsi="仿宋_GB2312" w:eastAsia="仿宋_GB2312" w:cs="仿宋_GB2312"/>
          <w:b w:val="0"/>
          <w:bCs w:val="0"/>
          <w:spacing w:val="-6"/>
          <w:sz w:val="32"/>
          <w:szCs w:val="32"/>
          <w:lang w:val="en-US" w:eastAsia="zh-CN"/>
        </w:rPr>
        <w:t>（</w:t>
      </w:r>
      <w:r>
        <w:rPr>
          <w:rFonts w:hint="eastAsia" w:ascii="仿宋_GB2312" w:hAnsi="仿宋_GB2312" w:eastAsia="仿宋_GB2312" w:cs="仿宋_GB2312"/>
          <w:spacing w:val="-6"/>
          <w:sz w:val="32"/>
          <w:szCs w:val="32"/>
          <w:lang w:val="en-US" w:eastAsia="zh-CN"/>
        </w:rPr>
        <w:t>每个报告时间20分钟内）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outlineLvl w:val="2"/>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1.陆海统筹下国土空间规划体系研究及大连海岸带保护利用规划编制案例分享（廖蓉，部</w:t>
      </w:r>
      <w:r>
        <w:rPr>
          <w:rFonts w:hint="eastAsia" w:ascii="仿宋_GB2312" w:hAnsi="仿宋_GB2312" w:eastAsia="仿宋_GB2312" w:cs="仿宋_GB2312"/>
          <w:spacing w:val="-6"/>
          <w:sz w:val="32"/>
          <w:szCs w:val="32"/>
          <w:lang w:val="en-US" w:eastAsia="zh-CN"/>
        </w:rPr>
        <w:t>国土空间规划研究中心副总规划师；安诣彬，部国土空间规划研究中心高级规划师）</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2.首轮国土空间规划编制的海洋改革：认识与思考（高金柱，国家海洋信息中心海洋空间规划室副研究员）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outlineLvl w:val="2"/>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w:t>
      </w:r>
      <w:r>
        <w:rPr>
          <w:rFonts w:hint="eastAsia" w:ascii="仿宋" w:hAnsi="仿宋" w:eastAsia="仿宋" w:cs="仿宋"/>
          <w:b w:val="0"/>
          <w:bCs w:val="0"/>
          <w:sz w:val="32"/>
          <w:szCs w:val="32"/>
          <w:highlight w:val="none"/>
          <w:lang w:val="en-US" w:eastAsia="zh-CN"/>
        </w:rPr>
        <w:t>海洋空间详细规划编制探索（王志文，</w:t>
      </w:r>
      <w:r>
        <w:rPr>
          <w:rFonts w:hint="eastAsia" w:ascii="仿宋" w:hAnsi="仿宋" w:eastAsia="仿宋" w:cs="仿宋"/>
          <w:spacing w:val="-6"/>
          <w:sz w:val="32"/>
          <w:szCs w:val="32"/>
          <w:highlight w:val="none"/>
          <w:lang w:val="en-US" w:eastAsia="zh-CN"/>
        </w:rPr>
        <w:t>浙江省海洋科学院战略规划中心主任）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eastAsia" w:ascii="仿宋" w:hAnsi="仿宋" w:eastAsia="仿宋" w:cs="仿宋"/>
          <w:b w:val="0"/>
          <w:bCs w:val="0"/>
          <w:sz w:val="32"/>
          <w:szCs w:val="32"/>
          <w:highlight w:val="none"/>
          <w:lang w:val="en-US" w:eastAsia="zh-CN"/>
        </w:rPr>
        <w:t>陆海统筹背景下海岸带用途管制思考（王先鹏，宁波市自然资源和规划研究中心副主任）</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5.</w:t>
      </w:r>
      <w:r>
        <w:rPr>
          <w:rFonts w:hint="eastAsia" w:ascii="仿宋_GB2312" w:hAnsi="仿宋_GB2312" w:eastAsia="仿宋_GB2312" w:cs="仿宋_GB2312"/>
          <w:b w:val="0"/>
          <w:bCs w:val="0"/>
          <w:sz w:val="32"/>
          <w:szCs w:val="32"/>
          <w:highlight w:val="none"/>
          <w:lang w:val="en-US" w:eastAsia="zh-CN"/>
        </w:rPr>
        <w:t>国土空间规划陆海统筹的技术框架研究（王天青，青岛市城市规划设计研究院副院长）</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6.国土空间规划下海洋空间规划体系的思考与实践（</w:t>
      </w:r>
      <w:r>
        <w:rPr>
          <w:rFonts w:hint="eastAsia" w:ascii="仿宋_GB2312" w:hAnsi="仿宋_GB2312" w:eastAsia="仿宋_GB2312" w:cs="仿宋_GB2312"/>
          <w:b w:val="0"/>
          <w:bCs w:val="0"/>
          <w:kern w:val="2"/>
          <w:sz w:val="32"/>
          <w:szCs w:val="32"/>
          <w:highlight w:val="none"/>
          <w:lang w:val="en-US" w:eastAsia="zh-CN" w:bidi="ar-SA"/>
        </w:rPr>
        <w:t>周培，厦门市城市规划设计研究院有限公司海洋生态规划板块部长兼厦门市海域海岛技术中心副主任</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7.福建省围填海历史遗留问题处置情况及规划衔接建议（罗美雪，福建省海洋研究所研究员；郑承智，福建省城乡规划设计研究院国土资源所所长）</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8.深圳市海域详细规划的路径探索和规划实践（翁锦程，</w:t>
      </w:r>
      <w:r>
        <w:rPr>
          <w:rFonts w:hint="eastAsia" w:ascii="仿宋_GB2312" w:hAnsi="仿宋_GB2312" w:eastAsia="仿宋_GB2312" w:cs="仿宋_GB2312"/>
          <w:b w:val="0"/>
          <w:bCs w:val="0"/>
          <w:sz w:val="32"/>
          <w:szCs w:val="32"/>
          <w:highlight w:val="none"/>
          <w:lang w:val="en-US" w:eastAsia="zh-CN"/>
        </w:rPr>
        <w:t>深圳市规划国土发展研究中心</w:t>
      </w:r>
      <w:r>
        <w:rPr>
          <w:rFonts w:hint="eastAsia" w:ascii="仿宋_GB2312" w:hAnsi="仿宋_GB2312" w:eastAsia="仿宋_GB2312" w:cs="仿宋_GB2312"/>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参会人员：</w:t>
      </w:r>
      <w:r>
        <w:rPr>
          <w:rFonts w:hint="eastAsia" w:ascii="仿宋" w:hAnsi="仿宋" w:eastAsia="仿宋" w:cs="仿宋"/>
          <w:sz w:val="32"/>
          <w:szCs w:val="32"/>
          <w:lang w:val="en-US" w:eastAsia="zh-CN"/>
        </w:rPr>
        <w:t>拟邀请国土空间规划相关学协会</w:t>
      </w:r>
      <w:r>
        <w:rPr>
          <w:rFonts w:hint="eastAsia" w:ascii="仿宋" w:hAnsi="仿宋" w:eastAsia="仿宋" w:cs="仿宋"/>
          <w:spacing w:val="-6"/>
          <w:sz w:val="32"/>
          <w:szCs w:val="32"/>
          <w:lang w:val="en-US" w:eastAsia="zh-CN"/>
        </w:rPr>
        <w:t>联合体成员单位负责人；</w:t>
      </w:r>
      <w:r>
        <w:rPr>
          <w:rFonts w:hint="eastAsia" w:ascii="仿宋" w:hAnsi="仿宋" w:eastAsia="仿宋" w:cs="仿宋"/>
          <w:sz w:val="32"/>
          <w:szCs w:val="32"/>
          <w:lang w:val="en-US" w:eastAsia="zh-CN"/>
        </w:rPr>
        <w:t>涉海部分学研机构、规划编制单位专家学者。注：若部空间规划局领导确认参会，另行邀请地方自然资源主管部门有关同志。</w:t>
      </w:r>
      <w:bookmarkStart w:id="0" w:name="_GoBack"/>
      <w:bookmarkEnd w:id="0"/>
    </w:p>
    <w:sectPr>
      <w:footerReference r:id="rId3" w:type="default"/>
      <w:pgSz w:w="11906" w:h="16838"/>
      <w:pgMar w:top="1803" w:right="1800" w:bottom="1803"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A33118-A0AD-44E3-AF0B-E0C25AF471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9C8AC99-E2BF-4AD3-AF23-0D60D5DD043E}"/>
  </w:font>
  <w:font w:name="仿宋">
    <w:panose1 w:val="02010609060101010101"/>
    <w:charset w:val="86"/>
    <w:family w:val="auto"/>
    <w:pitch w:val="default"/>
    <w:sig w:usb0="800002BF" w:usb1="38CF7CFA" w:usb2="00000016" w:usb3="00000000" w:csb0="00040001" w:csb1="00000000"/>
    <w:embedRegular r:id="rId3" w:fontKey="{D91D3322-3D8C-4423-9B02-A53B45A50328}"/>
  </w:font>
  <w:font w:name="华文中宋">
    <w:panose1 w:val="02010600040101010101"/>
    <w:charset w:val="86"/>
    <w:family w:val="auto"/>
    <w:pitch w:val="default"/>
    <w:sig w:usb0="00000287" w:usb1="080F0000" w:usb2="00000000" w:usb3="00000000" w:csb0="0004009F" w:csb1="DFD70000"/>
  </w:font>
  <w:font w:name="方正小标宋简体">
    <w:altName w:val="仿宋_GB2312"/>
    <w:panose1 w:val="02010601030101010101"/>
    <w:charset w:val="86"/>
    <w:family w:val="auto"/>
    <w:pitch w:val="default"/>
    <w:sig w:usb0="00000000" w:usb1="00000000" w:usb2="00000000" w:usb3="00000000" w:csb0="00040000" w:csb1="00000000"/>
    <w:embedRegular r:id="rId4" w:fontKey="{3355B680-9F6B-4124-A8A0-8DAAF46084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7E468"/>
    <w:multiLevelType w:val="singleLevel"/>
    <w:tmpl w:val="2117E468"/>
    <w:lvl w:ilvl="0" w:tentative="0">
      <w:start w:val="1"/>
      <w:numFmt w:val="decimalEnclosedCircleChinese"/>
      <w:suff w:val="nothing"/>
      <w:lvlText w:val="%1　"/>
      <w:lvlJc w:val="left"/>
      <w:pPr>
        <w:ind w:left="0" w:firstLine="400"/>
      </w:pPr>
      <w:rPr>
        <w:rFonts w:hint="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NzBhOWRjZjUxZTRjOWE5ZWI2MGI3MDk4ZGU4MzAifQ=="/>
    <w:docVar w:name="KSO_WPS_MARK_KEY" w:val="1c233124-6ef1-4d7c-9b50-116f4a98552d"/>
  </w:docVars>
  <w:rsids>
    <w:rsidRoot w:val="00E05CAB"/>
    <w:rsid w:val="000324A3"/>
    <w:rsid w:val="000541FB"/>
    <w:rsid w:val="00075276"/>
    <w:rsid w:val="00077C98"/>
    <w:rsid w:val="00090AC8"/>
    <w:rsid w:val="00093DFA"/>
    <w:rsid w:val="000A1629"/>
    <w:rsid w:val="000D0E53"/>
    <w:rsid w:val="000F2B96"/>
    <w:rsid w:val="00152689"/>
    <w:rsid w:val="00153F6B"/>
    <w:rsid w:val="00186DF0"/>
    <w:rsid w:val="00195485"/>
    <w:rsid w:val="001D3FB1"/>
    <w:rsid w:val="001D4C8E"/>
    <w:rsid w:val="001F0DEA"/>
    <w:rsid w:val="002702F8"/>
    <w:rsid w:val="00285005"/>
    <w:rsid w:val="002E3493"/>
    <w:rsid w:val="002F2649"/>
    <w:rsid w:val="002F5C03"/>
    <w:rsid w:val="00304A48"/>
    <w:rsid w:val="00334F35"/>
    <w:rsid w:val="00344A05"/>
    <w:rsid w:val="00355433"/>
    <w:rsid w:val="003654FC"/>
    <w:rsid w:val="003A0A7E"/>
    <w:rsid w:val="003B7A15"/>
    <w:rsid w:val="003C40B0"/>
    <w:rsid w:val="003D76B9"/>
    <w:rsid w:val="0040186E"/>
    <w:rsid w:val="00426E91"/>
    <w:rsid w:val="00433A29"/>
    <w:rsid w:val="00435D38"/>
    <w:rsid w:val="00451C46"/>
    <w:rsid w:val="00456424"/>
    <w:rsid w:val="00476018"/>
    <w:rsid w:val="00483446"/>
    <w:rsid w:val="00495C1C"/>
    <w:rsid w:val="004B038A"/>
    <w:rsid w:val="004C504D"/>
    <w:rsid w:val="004D3698"/>
    <w:rsid w:val="004F007B"/>
    <w:rsid w:val="005062CC"/>
    <w:rsid w:val="00507483"/>
    <w:rsid w:val="00526AAA"/>
    <w:rsid w:val="00526E8A"/>
    <w:rsid w:val="00584087"/>
    <w:rsid w:val="005B60E8"/>
    <w:rsid w:val="005D6AC8"/>
    <w:rsid w:val="005D7EC6"/>
    <w:rsid w:val="005E137C"/>
    <w:rsid w:val="005E4E07"/>
    <w:rsid w:val="0062152A"/>
    <w:rsid w:val="00643056"/>
    <w:rsid w:val="0069357B"/>
    <w:rsid w:val="00697DB3"/>
    <w:rsid w:val="006F74E4"/>
    <w:rsid w:val="0070178D"/>
    <w:rsid w:val="00724D6C"/>
    <w:rsid w:val="00761610"/>
    <w:rsid w:val="00781CD8"/>
    <w:rsid w:val="007929B0"/>
    <w:rsid w:val="007D7AC8"/>
    <w:rsid w:val="007E0000"/>
    <w:rsid w:val="00840170"/>
    <w:rsid w:val="00855743"/>
    <w:rsid w:val="0087493D"/>
    <w:rsid w:val="00877A57"/>
    <w:rsid w:val="00892DB6"/>
    <w:rsid w:val="0089647C"/>
    <w:rsid w:val="008C19D3"/>
    <w:rsid w:val="00914DF5"/>
    <w:rsid w:val="009205B6"/>
    <w:rsid w:val="009479A9"/>
    <w:rsid w:val="00964E97"/>
    <w:rsid w:val="009A54BD"/>
    <w:rsid w:val="009A7157"/>
    <w:rsid w:val="009D328A"/>
    <w:rsid w:val="009D601D"/>
    <w:rsid w:val="009E14EF"/>
    <w:rsid w:val="009E2BA3"/>
    <w:rsid w:val="00A13D42"/>
    <w:rsid w:val="00A144CD"/>
    <w:rsid w:val="00A66766"/>
    <w:rsid w:val="00A72B1D"/>
    <w:rsid w:val="00AA71C1"/>
    <w:rsid w:val="00AC3540"/>
    <w:rsid w:val="00AD1BD9"/>
    <w:rsid w:val="00B0323B"/>
    <w:rsid w:val="00B1588A"/>
    <w:rsid w:val="00B22C82"/>
    <w:rsid w:val="00B54ECB"/>
    <w:rsid w:val="00B95D9A"/>
    <w:rsid w:val="00BC627A"/>
    <w:rsid w:val="00BD751A"/>
    <w:rsid w:val="00BE1EB7"/>
    <w:rsid w:val="00BE22F0"/>
    <w:rsid w:val="00C073EE"/>
    <w:rsid w:val="00C102E3"/>
    <w:rsid w:val="00C248A8"/>
    <w:rsid w:val="00C351DD"/>
    <w:rsid w:val="00C35C2D"/>
    <w:rsid w:val="00C713AD"/>
    <w:rsid w:val="00CD2C67"/>
    <w:rsid w:val="00CD3979"/>
    <w:rsid w:val="00CF692B"/>
    <w:rsid w:val="00CF7A3F"/>
    <w:rsid w:val="00D02041"/>
    <w:rsid w:val="00D07332"/>
    <w:rsid w:val="00D10CCB"/>
    <w:rsid w:val="00D17F26"/>
    <w:rsid w:val="00D22E45"/>
    <w:rsid w:val="00D42398"/>
    <w:rsid w:val="00D514A7"/>
    <w:rsid w:val="00D562B8"/>
    <w:rsid w:val="00D6786E"/>
    <w:rsid w:val="00DD42F2"/>
    <w:rsid w:val="00DF3B52"/>
    <w:rsid w:val="00E05804"/>
    <w:rsid w:val="00E05CAB"/>
    <w:rsid w:val="00E618ED"/>
    <w:rsid w:val="00EA228C"/>
    <w:rsid w:val="00ED238F"/>
    <w:rsid w:val="00F00F83"/>
    <w:rsid w:val="00F26F70"/>
    <w:rsid w:val="00F5316C"/>
    <w:rsid w:val="00FB0A6E"/>
    <w:rsid w:val="00FB34BA"/>
    <w:rsid w:val="00FC73C1"/>
    <w:rsid w:val="00FD680E"/>
    <w:rsid w:val="00FE4F66"/>
    <w:rsid w:val="00FF7C1E"/>
    <w:rsid w:val="01325D47"/>
    <w:rsid w:val="014668D1"/>
    <w:rsid w:val="01812F9E"/>
    <w:rsid w:val="01ED7869"/>
    <w:rsid w:val="02170ECD"/>
    <w:rsid w:val="024B49EE"/>
    <w:rsid w:val="025D784C"/>
    <w:rsid w:val="026B62B5"/>
    <w:rsid w:val="02724DD8"/>
    <w:rsid w:val="03435D32"/>
    <w:rsid w:val="035C5D2F"/>
    <w:rsid w:val="04273F6B"/>
    <w:rsid w:val="04B40842"/>
    <w:rsid w:val="052B4CCF"/>
    <w:rsid w:val="05520B2E"/>
    <w:rsid w:val="058327E6"/>
    <w:rsid w:val="06397B31"/>
    <w:rsid w:val="06D849E3"/>
    <w:rsid w:val="06EF2C10"/>
    <w:rsid w:val="07201CA4"/>
    <w:rsid w:val="075C0740"/>
    <w:rsid w:val="07A22026"/>
    <w:rsid w:val="0821176C"/>
    <w:rsid w:val="08E20EAB"/>
    <w:rsid w:val="0A03752B"/>
    <w:rsid w:val="0A825F55"/>
    <w:rsid w:val="0AB45610"/>
    <w:rsid w:val="0B183BE6"/>
    <w:rsid w:val="0B2330F7"/>
    <w:rsid w:val="0B3502D0"/>
    <w:rsid w:val="0B415214"/>
    <w:rsid w:val="0B4D401F"/>
    <w:rsid w:val="0C91420E"/>
    <w:rsid w:val="0C9E222B"/>
    <w:rsid w:val="0CDF1CC9"/>
    <w:rsid w:val="0D2845AC"/>
    <w:rsid w:val="0D5B578A"/>
    <w:rsid w:val="0D933DFA"/>
    <w:rsid w:val="0DCF60D4"/>
    <w:rsid w:val="0E093D0B"/>
    <w:rsid w:val="0E422C5E"/>
    <w:rsid w:val="0E8F0859"/>
    <w:rsid w:val="0F971DDD"/>
    <w:rsid w:val="0FAB2845"/>
    <w:rsid w:val="0FEE3E24"/>
    <w:rsid w:val="100C0ADE"/>
    <w:rsid w:val="103905D2"/>
    <w:rsid w:val="10815AFB"/>
    <w:rsid w:val="10DC60A8"/>
    <w:rsid w:val="114B0ACA"/>
    <w:rsid w:val="123D4EFA"/>
    <w:rsid w:val="12A9466A"/>
    <w:rsid w:val="12DC0574"/>
    <w:rsid w:val="12DE1308"/>
    <w:rsid w:val="12F470C0"/>
    <w:rsid w:val="13A1029F"/>
    <w:rsid w:val="13C96497"/>
    <w:rsid w:val="13D75DD0"/>
    <w:rsid w:val="13FC4884"/>
    <w:rsid w:val="147E346B"/>
    <w:rsid w:val="14A96FD1"/>
    <w:rsid w:val="156C3D9C"/>
    <w:rsid w:val="15811BF7"/>
    <w:rsid w:val="15CF3A74"/>
    <w:rsid w:val="165D51C1"/>
    <w:rsid w:val="16B24745"/>
    <w:rsid w:val="17DA139D"/>
    <w:rsid w:val="17FC6E09"/>
    <w:rsid w:val="184F6DD7"/>
    <w:rsid w:val="18593F00"/>
    <w:rsid w:val="18890233"/>
    <w:rsid w:val="18A43601"/>
    <w:rsid w:val="18AF0E35"/>
    <w:rsid w:val="18B762EE"/>
    <w:rsid w:val="18C4126B"/>
    <w:rsid w:val="18D314AE"/>
    <w:rsid w:val="18FB2B24"/>
    <w:rsid w:val="19556040"/>
    <w:rsid w:val="198379BC"/>
    <w:rsid w:val="1A122559"/>
    <w:rsid w:val="1AA01665"/>
    <w:rsid w:val="1ACC4909"/>
    <w:rsid w:val="1B480CA0"/>
    <w:rsid w:val="1B905D4D"/>
    <w:rsid w:val="1BE93853"/>
    <w:rsid w:val="1C206F21"/>
    <w:rsid w:val="1C58080E"/>
    <w:rsid w:val="1C90090F"/>
    <w:rsid w:val="1CDE19A4"/>
    <w:rsid w:val="1CFE2D4A"/>
    <w:rsid w:val="1D7F39B2"/>
    <w:rsid w:val="1D823503"/>
    <w:rsid w:val="1DD6512F"/>
    <w:rsid w:val="1DD712AB"/>
    <w:rsid w:val="1E262080"/>
    <w:rsid w:val="1E617999"/>
    <w:rsid w:val="1E8F6388"/>
    <w:rsid w:val="1EB42A5C"/>
    <w:rsid w:val="1EF736F4"/>
    <w:rsid w:val="1FD245EA"/>
    <w:rsid w:val="1FFB78E1"/>
    <w:rsid w:val="204678D0"/>
    <w:rsid w:val="207D2991"/>
    <w:rsid w:val="208C5910"/>
    <w:rsid w:val="211C3922"/>
    <w:rsid w:val="2129610F"/>
    <w:rsid w:val="21735827"/>
    <w:rsid w:val="21C941A4"/>
    <w:rsid w:val="22023380"/>
    <w:rsid w:val="221219A7"/>
    <w:rsid w:val="22662521"/>
    <w:rsid w:val="22D236F9"/>
    <w:rsid w:val="22E409E6"/>
    <w:rsid w:val="235A75A6"/>
    <w:rsid w:val="235C422B"/>
    <w:rsid w:val="24D16D26"/>
    <w:rsid w:val="24F458C5"/>
    <w:rsid w:val="25714C90"/>
    <w:rsid w:val="25FE5CBA"/>
    <w:rsid w:val="264A6638"/>
    <w:rsid w:val="266A1AB5"/>
    <w:rsid w:val="26A24630"/>
    <w:rsid w:val="26B709A7"/>
    <w:rsid w:val="2728080D"/>
    <w:rsid w:val="27B568E6"/>
    <w:rsid w:val="27CC69B6"/>
    <w:rsid w:val="282F39C3"/>
    <w:rsid w:val="2835176C"/>
    <w:rsid w:val="284B775B"/>
    <w:rsid w:val="28634B22"/>
    <w:rsid w:val="286F30C5"/>
    <w:rsid w:val="28D160C7"/>
    <w:rsid w:val="28D73D10"/>
    <w:rsid w:val="28FB5239"/>
    <w:rsid w:val="293E7105"/>
    <w:rsid w:val="29696D39"/>
    <w:rsid w:val="29A5585B"/>
    <w:rsid w:val="29BB1161"/>
    <w:rsid w:val="29E07CD0"/>
    <w:rsid w:val="29E22DAC"/>
    <w:rsid w:val="2ACA694F"/>
    <w:rsid w:val="2AFE36A3"/>
    <w:rsid w:val="2B0D330A"/>
    <w:rsid w:val="2B383331"/>
    <w:rsid w:val="2B475CD4"/>
    <w:rsid w:val="2B7A35EF"/>
    <w:rsid w:val="2BB20DAA"/>
    <w:rsid w:val="2BB43EC3"/>
    <w:rsid w:val="2BF65216"/>
    <w:rsid w:val="2D771BE5"/>
    <w:rsid w:val="2D792CC8"/>
    <w:rsid w:val="2E3A2E2F"/>
    <w:rsid w:val="2E852ACB"/>
    <w:rsid w:val="2F212B1B"/>
    <w:rsid w:val="2F5B47C1"/>
    <w:rsid w:val="2F7A6E6B"/>
    <w:rsid w:val="3011688D"/>
    <w:rsid w:val="306229E0"/>
    <w:rsid w:val="30675806"/>
    <w:rsid w:val="309D7773"/>
    <w:rsid w:val="30C121B1"/>
    <w:rsid w:val="30FC7BBC"/>
    <w:rsid w:val="31137FA1"/>
    <w:rsid w:val="31547EA0"/>
    <w:rsid w:val="3159659D"/>
    <w:rsid w:val="31846B6B"/>
    <w:rsid w:val="318D2320"/>
    <w:rsid w:val="31A901CB"/>
    <w:rsid w:val="31D96791"/>
    <w:rsid w:val="31ED79F1"/>
    <w:rsid w:val="32107DE6"/>
    <w:rsid w:val="322814D9"/>
    <w:rsid w:val="328A67AE"/>
    <w:rsid w:val="32AC0031"/>
    <w:rsid w:val="33221195"/>
    <w:rsid w:val="33457350"/>
    <w:rsid w:val="33657C9F"/>
    <w:rsid w:val="33713745"/>
    <w:rsid w:val="33BA60E3"/>
    <w:rsid w:val="341D30DD"/>
    <w:rsid w:val="34270D54"/>
    <w:rsid w:val="34332D75"/>
    <w:rsid w:val="35504B7B"/>
    <w:rsid w:val="36025DBA"/>
    <w:rsid w:val="365C51C1"/>
    <w:rsid w:val="36902619"/>
    <w:rsid w:val="369F48B0"/>
    <w:rsid w:val="36E25EC3"/>
    <w:rsid w:val="37211CD1"/>
    <w:rsid w:val="37703DA7"/>
    <w:rsid w:val="3773327B"/>
    <w:rsid w:val="37E22DB7"/>
    <w:rsid w:val="37F12E68"/>
    <w:rsid w:val="37F40900"/>
    <w:rsid w:val="38467A15"/>
    <w:rsid w:val="38EA5264"/>
    <w:rsid w:val="391639DD"/>
    <w:rsid w:val="39385333"/>
    <w:rsid w:val="395060CD"/>
    <w:rsid w:val="39C8378B"/>
    <w:rsid w:val="3ACE655D"/>
    <w:rsid w:val="3AE605A1"/>
    <w:rsid w:val="3B194ED4"/>
    <w:rsid w:val="3B1D1578"/>
    <w:rsid w:val="3B4E14F1"/>
    <w:rsid w:val="3B6E70E8"/>
    <w:rsid w:val="3B7B2480"/>
    <w:rsid w:val="3BB51ECF"/>
    <w:rsid w:val="3BCE4F14"/>
    <w:rsid w:val="3C1E230C"/>
    <w:rsid w:val="3C20285B"/>
    <w:rsid w:val="3C4452EA"/>
    <w:rsid w:val="3C55011D"/>
    <w:rsid w:val="3CB75A2A"/>
    <w:rsid w:val="3CC472EB"/>
    <w:rsid w:val="3CCE4CEF"/>
    <w:rsid w:val="3CF4588F"/>
    <w:rsid w:val="3D11193F"/>
    <w:rsid w:val="3D665012"/>
    <w:rsid w:val="3D6D7B5D"/>
    <w:rsid w:val="3EF913BF"/>
    <w:rsid w:val="3FB3475F"/>
    <w:rsid w:val="3FC11E4D"/>
    <w:rsid w:val="3FE22CF3"/>
    <w:rsid w:val="402B6638"/>
    <w:rsid w:val="402F4817"/>
    <w:rsid w:val="40300E10"/>
    <w:rsid w:val="40374E0C"/>
    <w:rsid w:val="40470C89"/>
    <w:rsid w:val="40532169"/>
    <w:rsid w:val="408F27F7"/>
    <w:rsid w:val="409C2AA1"/>
    <w:rsid w:val="40AE6B9E"/>
    <w:rsid w:val="412C649E"/>
    <w:rsid w:val="41445FE3"/>
    <w:rsid w:val="41B778BD"/>
    <w:rsid w:val="41E65BFE"/>
    <w:rsid w:val="427121CF"/>
    <w:rsid w:val="42CB73F7"/>
    <w:rsid w:val="43072B7B"/>
    <w:rsid w:val="434D57AE"/>
    <w:rsid w:val="438908EF"/>
    <w:rsid w:val="440D280E"/>
    <w:rsid w:val="441F7EFA"/>
    <w:rsid w:val="443F7DC2"/>
    <w:rsid w:val="44941556"/>
    <w:rsid w:val="44DB04CA"/>
    <w:rsid w:val="45045FF5"/>
    <w:rsid w:val="45703B7B"/>
    <w:rsid w:val="45A809BE"/>
    <w:rsid w:val="462406C2"/>
    <w:rsid w:val="465106BB"/>
    <w:rsid w:val="465E6EC6"/>
    <w:rsid w:val="46797302"/>
    <w:rsid w:val="46EE5CB4"/>
    <w:rsid w:val="471F00E5"/>
    <w:rsid w:val="474C24F4"/>
    <w:rsid w:val="477C3D7B"/>
    <w:rsid w:val="47937187"/>
    <w:rsid w:val="479B1BCB"/>
    <w:rsid w:val="47B774E2"/>
    <w:rsid w:val="47B96B5E"/>
    <w:rsid w:val="47FD7369"/>
    <w:rsid w:val="48201395"/>
    <w:rsid w:val="489B4F8C"/>
    <w:rsid w:val="48A56114"/>
    <w:rsid w:val="48CD312B"/>
    <w:rsid w:val="48D632A3"/>
    <w:rsid w:val="48DF045D"/>
    <w:rsid w:val="48EF310D"/>
    <w:rsid w:val="490E4EED"/>
    <w:rsid w:val="496D3E50"/>
    <w:rsid w:val="49B44BA4"/>
    <w:rsid w:val="4A230DD9"/>
    <w:rsid w:val="4A3F5E22"/>
    <w:rsid w:val="4A5A630B"/>
    <w:rsid w:val="4AB32D6A"/>
    <w:rsid w:val="4BCE2FF3"/>
    <w:rsid w:val="4BDB7A40"/>
    <w:rsid w:val="4BEE6FCC"/>
    <w:rsid w:val="4C650094"/>
    <w:rsid w:val="4CB45D09"/>
    <w:rsid w:val="4D237C5B"/>
    <w:rsid w:val="4D496941"/>
    <w:rsid w:val="4D8119DA"/>
    <w:rsid w:val="4DE60C5B"/>
    <w:rsid w:val="4E4E6342"/>
    <w:rsid w:val="4F077A98"/>
    <w:rsid w:val="4F605B11"/>
    <w:rsid w:val="4F667BB1"/>
    <w:rsid w:val="4FE16762"/>
    <w:rsid w:val="5003209D"/>
    <w:rsid w:val="50607A8C"/>
    <w:rsid w:val="506D14DF"/>
    <w:rsid w:val="50887C21"/>
    <w:rsid w:val="50E61E2A"/>
    <w:rsid w:val="50F87910"/>
    <w:rsid w:val="510751E3"/>
    <w:rsid w:val="51481142"/>
    <w:rsid w:val="517619CB"/>
    <w:rsid w:val="518F4357"/>
    <w:rsid w:val="51E17FDA"/>
    <w:rsid w:val="51F945D6"/>
    <w:rsid w:val="51FA41D0"/>
    <w:rsid w:val="52605624"/>
    <w:rsid w:val="52A61129"/>
    <w:rsid w:val="52FF735F"/>
    <w:rsid w:val="530B5EC3"/>
    <w:rsid w:val="530C04A0"/>
    <w:rsid w:val="530C3017"/>
    <w:rsid w:val="531B45E5"/>
    <w:rsid w:val="531B7462"/>
    <w:rsid w:val="532D409E"/>
    <w:rsid w:val="539A21C8"/>
    <w:rsid w:val="53BE2181"/>
    <w:rsid w:val="53CA7C7E"/>
    <w:rsid w:val="53D450F5"/>
    <w:rsid w:val="54210721"/>
    <w:rsid w:val="549D7E84"/>
    <w:rsid w:val="54A13838"/>
    <w:rsid w:val="54C43083"/>
    <w:rsid w:val="54DB5FE7"/>
    <w:rsid w:val="550E303B"/>
    <w:rsid w:val="55F9163D"/>
    <w:rsid w:val="563A3C77"/>
    <w:rsid w:val="565363FA"/>
    <w:rsid w:val="56B954B5"/>
    <w:rsid w:val="57365876"/>
    <w:rsid w:val="57430059"/>
    <w:rsid w:val="578B1E79"/>
    <w:rsid w:val="57D670A6"/>
    <w:rsid w:val="58243087"/>
    <w:rsid w:val="5840348B"/>
    <w:rsid w:val="58607069"/>
    <w:rsid w:val="58DF0A06"/>
    <w:rsid w:val="59610F77"/>
    <w:rsid w:val="5990489B"/>
    <w:rsid w:val="59A908A5"/>
    <w:rsid w:val="59BC773A"/>
    <w:rsid w:val="59D749E0"/>
    <w:rsid w:val="5A4F2EC4"/>
    <w:rsid w:val="5A8007C5"/>
    <w:rsid w:val="5AA420A9"/>
    <w:rsid w:val="5ADB6E9D"/>
    <w:rsid w:val="5AEE74AF"/>
    <w:rsid w:val="5B071F5E"/>
    <w:rsid w:val="5B0E18F6"/>
    <w:rsid w:val="5B165DFD"/>
    <w:rsid w:val="5B243593"/>
    <w:rsid w:val="5B2B734C"/>
    <w:rsid w:val="5B40245D"/>
    <w:rsid w:val="5B78656F"/>
    <w:rsid w:val="5B7D5A30"/>
    <w:rsid w:val="5BA71AEA"/>
    <w:rsid w:val="5BBF2BB4"/>
    <w:rsid w:val="5C1659E1"/>
    <w:rsid w:val="5C7B1BBC"/>
    <w:rsid w:val="5C9D42AD"/>
    <w:rsid w:val="5D64758A"/>
    <w:rsid w:val="5DDC11E0"/>
    <w:rsid w:val="5E571230"/>
    <w:rsid w:val="5E822EDD"/>
    <w:rsid w:val="5F6E5E85"/>
    <w:rsid w:val="5FE375AA"/>
    <w:rsid w:val="606B742E"/>
    <w:rsid w:val="60706CFC"/>
    <w:rsid w:val="60A4429B"/>
    <w:rsid w:val="61346D5C"/>
    <w:rsid w:val="613760A4"/>
    <w:rsid w:val="618944B6"/>
    <w:rsid w:val="619604F4"/>
    <w:rsid w:val="61E66341"/>
    <w:rsid w:val="62062A0E"/>
    <w:rsid w:val="621D18E6"/>
    <w:rsid w:val="62462B7E"/>
    <w:rsid w:val="626C3D4E"/>
    <w:rsid w:val="62970325"/>
    <w:rsid w:val="629E0CE0"/>
    <w:rsid w:val="63120F45"/>
    <w:rsid w:val="63150B25"/>
    <w:rsid w:val="639C063D"/>
    <w:rsid w:val="63B95EA3"/>
    <w:rsid w:val="63D25BB7"/>
    <w:rsid w:val="64105A0E"/>
    <w:rsid w:val="64571D7F"/>
    <w:rsid w:val="646770B7"/>
    <w:rsid w:val="646C19F5"/>
    <w:rsid w:val="64AC4CDD"/>
    <w:rsid w:val="64CE566D"/>
    <w:rsid w:val="6530207B"/>
    <w:rsid w:val="658A426F"/>
    <w:rsid w:val="65AC0F67"/>
    <w:rsid w:val="65DA1F1B"/>
    <w:rsid w:val="6623113F"/>
    <w:rsid w:val="664E674F"/>
    <w:rsid w:val="667C4301"/>
    <w:rsid w:val="66F26310"/>
    <w:rsid w:val="6708558F"/>
    <w:rsid w:val="6715744A"/>
    <w:rsid w:val="67471E1C"/>
    <w:rsid w:val="67780147"/>
    <w:rsid w:val="67785782"/>
    <w:rsid w:val="67BA2DC2"/>
    <w:rsid w:val="68347D6A"/>
    <w:rsid w:val="683F79A6"/>
    <w:rsid w:val="68C66398"/>
    <w:rsid w:val="69115C98"/>
    <w:rsid w:val="692C0EB3"/>
    <w:rsid w:val="6946109C"/>
    <w:rsid w:val="694C025F"/>
    <w:rsid w:val="69D02B99"/>
    <w:rsid w:val="69EF1CFA"/>
    <w:rsid w:val="6A5C07EB"/>
    <w:rsid w:val="6ABE282D"/>
    <w:rsid w:val="6B1E4AEB"/>
    <w:rsid w:val="6B432FCD"/>
    <w:rsid w:val="6CE40117"/>
    <w:rsid w:val="6CEC04F0"/>
    <w:rsid w:val="6D68698D"/>
    <w:rsid w:val="6D6F411A"/>
    <w:rsid w:val="6D714D05"/>
    <w:rsid w:val="6D973106"/>
    <w:rsid w:val="6E0212F1"/>
    <w:rsid w:val="6E1302C2"/>
    <w:rsid w:val="6E356CD2"/>
    <w:rsid w:val="6E6C778E"/>
    <w:rsid w:val="6F0319CE"/>
    <w:rsid w:val="6F437969"/>
    <w:rsid w:val="6F5347D8"/>
    <w:rsid w:val="6FBF17A6"/>
    <w:rsid w:val="6FF9018E"/>
    <w:rsid w:val="701F37FE"/>
    <w:rsid w:val="70950B9B"/>
    <w:rsid w:val="71CF2A53"/>
    <w:rsid w:val="723A39CB"/>
    <w:rsid w:val="72996F5D"/>
    <w:rsid w:val="72CC116C"/>
    <w:rsid w:val="731A0A0A"/>
    <w:rsid w:val="73352D68"/>
    <w:rsid w:val="735B0C56"/>
    <w:rsid w:val="73881275"/>
    <w:rsid w:val="73B114E8"/>
    <w:rsid w:val="74773236"/>
    <w:rsid w:val="74E274F2"/>
    <w:rsid w:val="75412B9C"/>
    <w:rsid w:val="76086574"/>
    <w:rsid w:val="76585C34"/>
    <w:rsid w:val="767857EE"/>
    <w:rsid w:val="76B34DC5"/>
    <w:rsid w:val="76C07A77"/>
    <w:rsid w:val="77722EA8"/>
    <w:rsid w:val="777F52D6"/>
    <w:rsid w:val="7786125B"/>
    <w:rsid w:val="77A01EF8"/>
    <w:rsid w:val="780B56E4"/>
    <w:rsid w:val="78B30CEB"/>
    <w:rsid w:val="78B658BE"/>
    <w:rsid w:val="78DD2331"/>
    <w:rsid w:val="78E85ECB"/>
    <w:rsid w:val="78F039D7"/>
    <w:rsid w:val="792B1DA4"/>
    <w:rsid w:val="794F40F5"/>
    <w:rsid w:val="796B643A"/>
    <w:rsid w:val="796C0E43"/>
    <w:rsid w:val="799C1155"/>
    <w:rsid w:val="79B607D8"/>
    <w:rsid w:val="79E96958"/>
    <w:rsid w:val="7A03606C"/>
    <w:rsid w:val="7A0F5681"/>
    <w:rsid w:val="7A4C0064"/>
    <w:rsid w:val="7A9564D1"/>
    <w:rsid w:val="7AA657F2"/>
    <w:rsid w:val="7B03347A"/>
    <w:rsid w:val="7B6475E5"/>
    <w:rsid w:val="7BF31D95"/>
    <w:rsid w:val="7C0C59C2"/>
    <w:rsid w:val="7C172EA1"/>
    <w:rsid w:val="7CA31E6C"/>
    <w:rsid w:val="7CA43FE4"/>
    <w:rsid w:val="7CA53A11"/>
    <w:rsid w:val="7CBE64BC"/>
    <w:rsid w:val="7D191150"/>
    <w:rsid w:val="7D492F64"/>
    <w:rsid w:val="7D551096"/>
    <w:rsid w:val="7D807F0E"/>
    <w:rsid w:val="7D946FD6"/>
    <w:rsid w:val="7DC600E3"/>
    <w:rsid w:val="7E365E77"/>
    <w:rsid w:val="7E6F3E6B"/>
    <w:rsid w:val="7E81548E"/>
    <w:rsid w:val="7E874AC5"/>
    <w:rsid w:val="7E904CBF"/>
    <w:rsid w:val="7F14515C"/>
    <w:rsid w:val="7FAC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pPr>
    <w:rPr>
      <w:bCs/>
      <w:kern w:val="44"/>
      <w:sz w:val="44"/>
      <w:szCs w:val="44"/>
    </w:rPr>
  </w:style>
  <w:style w:type="paragraph" w:styleId="4">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pPr>
      <w:widowControl/>
      <w:spacing w:before="100" w:beforeAutospacing="1" w:after="100" w:afterAutospacing="1"/>
      <w:jc w:val="left"/>
    </w:pPr>
    <w:rPr>
      <w:rFonts w:ascii="宋体" w:hAnsi="宋体"/>
      <w:kern w:val="0"/>
      <w:sz w:val="24"/>
    </w:rPr>
  </w:style>
  <w:style w:type="paragraph" w:styleId="7">
    <w:name w:val="Body Text"/>
    <w:basedOn w:val="1"/>
    <w:next w:val="8"/>
    <w:qFormat/>
    <w:uiPriority w:val="99"/>
    <w:pPr>
      <w:spacing w:after="120"/>
    </w:pPr>
    <w:rPr>
      <w:rFonts w:ascii="Times New Roman" w:hAnsi="Times New Roman" w:eastAsia="宋体" w:cs="Times New Roman"/>
    </w:rPr>
  </w:style>
  <w:style w:type="paragraph" w:styleId="8">
    <w:name w:val="Body Text First Indent"/>
    <w:basedOn w:val="7"/>
    <w:next w:val="2"/>
    <w:qFormat/>
    <w:uiPriority w:val="0"/>
    <w:pPr>
      <w:autoSpaceDE w:val="0"/>
      <w:autoSpaceDN w:val="0"/>
      <w:spacing w:after="0" w:line="500" w:lineRule="exact"/>
      <w:ind w:left="106" w:firstLine="420"/>
      <w:jc w:val="left"/>
    </w:pPr>
    <w:rPr>
      <w:rFonts w:ascii="仿宋_GB2312" w:hAnsi="仿宋_GB2312" w:eastAsia="仿宋_GB2312" w:cs="仿宋_GB2312"/>
      <w:kern w:val="0"/>
      <w:sz w:val="32"/>
      <w:szCs w:val="28"/>
      <w:lang w:val="zh-CN" w:bidi="zh-CN"/>
    </w:rPr>
  </w:style>
  <w:style w:type="paragraph" w:styleId="9">
    <w:name w:val="Balloon Text"/>
    <w:basedOn w:val="1"/>
    <w:link w:val="21"/>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spacing w:beforeAutospacing="1" w:afterAutospacing="1"/>
      <w:jc w:val="left"/>
    </w:pPr>
    <w:rPr>
      <w:rFonts w:cs="Times New Roman"/>
      <w:kern w:val="0"/>
      <w:sz w:val="24"/>
    </w:rPr>
  </w:style>
  <w:style w:type="paragraph" w:styleId="13">
    <w:name w:val="Title"/>
    <w:basedOn w:val="1"/>
    <w:autoRedefine/>
    <w:qFormat/>
    <w:uiPriority w:val="10"/>
    <w:pPr>
      <w:jc w:val="center"/>
      <w:outlineLvl w:val="0"/>
    </w:pPr>
    <w:rPr>
      <w:rFonts w:ascii="Arial" w:hAnsi="Arial"/>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unhideWhenUsed/>
    <w:qFormat/>
    <w:uiPriority w:val="99"/>
    <w:rPr>
      <w:color w:val="0000FF"/>
      <w:u w:val="single"/>
    </w:rPr>
  </w:style>
  <w:style w:type="character" w:customStyle="1" w:styleId="19">
    <w:name w:val="页眉 字符"/>
    <w:basedOn w:val="16"/>
    <w:link w:val="11"/>
    <w:autoRedefine/>
    <w:qFormat/>
    <w:uiPriority w:val="99"/>
    <w:rPr>
      <w:sz w:val="18"/>
      <w:szCs w:val="18"/>
    </w:rPr>
  </w:style>
  <w:style w:type="character" w:customStyle="1" w:styleId="20">
    <w:name w:val="页脚 字符"/>
    <w:basedOn w:val="16"/>
    <w:link w:val="10"/>
    <w:autoRedefine/>
    <w:qFormat/>
    <w:uiPriority w:val="99"/>
    <w:rPr>
      <w:sz w:val="18"/>
      <w:szCs w:val="18"/>
    </w:rPr>
  </w:style>
  <w:style w:type="character" w:customStyle="1" w:styleId="21">
    <w:name w:val="批注框文本 字符"/>
    <w:basedOn w:val="16"/>
    <w:link w:val="9"/>
    <w:autoRedefine/>
    <w:semiHidden/>
    <w:qFormat/>
    <w:uiPriority w:val="99"/>
    <w:rPr>
      <w:kern w:val="2"/>
      <w:sz w:val="18"/>
      <w:szCs w:val="18"/>
    </w:rPr>
  </w:style>
  <w:style w:type="paragraph" w:customStyle="1" w:styleId="22">
    <w:name w:val="List Paragraph"/>
    <w:basedOn w:val="1"/>
    <w:autoRedefine/>
    <w:qFormat/>
    <w:uiPriority w:val="99"/>
    <w:pPr>
      <w:ind w:firstLine="420" w:firstLineChars="200"/>
    </w:p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3"/>
    <w:basedOn w:val="16"/>
    <w:qFormat/>
    <w:uiPriority w:val="0"/>
    <w:rPr>
      <w:rFonts w:hint="eastAsia" w:ascii="宋体" w:hAnsi="宋体" w:eastAsia="宋体" w:cs="宋体"/>
      <w:color w:val="000000"/>
      <w:sz w:val="26"/>
      <w:szCs w:val="26"/>
      <w:u w:val="none"/>
    </w:rPr>
  </w:style>
  <w:style w:type="character" w:customStyle="1" w:styleId="25">
    <w:name w:val="font111"/>
    <w:basedOn w:val="16"/>
    <w:qFormat/>
    <w:uiPriority w:val="0"/>
    <w:rPr>
      <w:rFonts w:hint="default" w:ascii="Times New Roman" w:hAnsi="Times New Roman" w:cs="Times New Roman"/>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1304</Words>
  <Characters>1394</Characters>
  <Lines>10</Lines>
  <Paragraphs>3</Paragraphs>
  <TotalTime>11</TotalTime>
  <ScaleCrop>false</ScaleCrop>
  <LinksUpToDate>false</LinksUpToDate>
  <CharactersWithSpaces>1425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2018-09-03T06:48:00Z</dcterms:created>
  <dc:creator>a2</dc:creator>
  <cp:lastModifiedBy>Administrator</cp:lastModifiedBy>
  <cp:lastPrinted>2024-07-19T03:20:00Z</cp:lastPrinted>
  <dcterms:modified xsi:type="dcterms:W3CDTF">2024-08-06T09:26:54Z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93E6C2B0F1634D8ABE970F7A28F175CE_13</vt:lpwstr>
  </property>
</Properties>
</file>